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7D94E411" w14:textId="53FE6EC3" w:rsidR="00BF6F39" w:rsidRDefault="008905FA" w:rsidP="00C0108F">
      <w:pPr>
        <w:spacing w:before="120" w:line="360" w:lineRule="auto"/>
        <w:ind w:left="142"/>
        <w:jc w:val="both"/>
        <w:rPr>
          <w:rStyle w:val="FontStyle59"/>
          <w:b/>
          <w:bCs/>
          <w:sz w:val="20"/>
          <w:szCs w:val="20"/>
          <w:shd w:val="clear" w:color="auto" w:fill="FFFF0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C0108F" w:rsidRPr="00BF6F39">
        <w:rPr>
          <w:rStyle w:val="FontStyle59"/>
          <w:sz w:val="20"/>
          <w:szCs w:val="20"/>
        </w:rPr>
        <w:t xml:space="preserve">znak </w:t>
      </w:r>
      <w:r w:rsidR="00BF6F39" w:rsidRPr="00BF6F39">
        <w:rPr>
          <w:rStyle w:val="FontStyle59"/>
          <w:sz w:val="20"/>
          <w:szCs w:val="20"/>
        </w:rPr>
        <w:t xml:space="preserve">ELOG/2/006738/26 </w:t>
      </w:r>
      <w:r w:rsidR="00C0108F" w:rsidRPr="00BF6F39">
        <w:rPr>
          <w:rStyle w:val="FontStyle59"/>
          <w:sz w:val="20"/>
          <w:szCs w:val="20"/>
        </w:rPr>
        <w:t>pn. „</w:t>
      </w:r>
      <w:r w:rsidR="00BF6F39" w:rsidRPr="00BF6F39">
        <w:rPr>
          <w:rStyle w:val="FontStyle59"/>
          <w:sz w:val="20"/>
          <w:szCs w:val="20"/>
        </w:rPr>
        <w:t>Remont HZ1 EW Kotowo”.</w:t>
      </w:r>
      <w:r w:rsidR="00BF6F39">
        <w:rPr>
          <w:rStyle w:val="FontStyle59"/>
          <w:b/>
          <w:bCs/>
          <w:sz w:val="20"/>
          <w:szCs w:val="20"/>
          <w:shd w:val="clear" w:color="auto" w:fill="FFFF00"/>
        </w:rPr>
        <w:t xml:space="preserve"> </w:t>
      </w:r>
    </w:p>
    <w:p w14:paraId="15EBE3B9" w14:textId="34320274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394416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…………………………..……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3778CC10" w14:textId="3D9F97C3" w:rsidR="001A089F" w:rsidRPr="00394416" w:rsidRDefault="001A089F" w:rsidP="00394416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 Narrow"/>
          <w:b/>
          <w:bCs/>
          <w:i/>
          <w:iCs/>
          <w:sz w:val="18"/>
          <w:szCs w:val="18"/>
        </w:rPr>
      </w:pPr>
      <w:r w:rsidRPr="00394416">
        <w:rPr>
          <w:rStyle w:val="FontStyle55"/>
          <w:i/>
          <w:iCs/>
          <w:sz w:val="18"/>
          <w:szCs w:val="18"/>
        </w:rPr>
        <w:t>UWAGA! W wycenie należy uwzględnić koszt transportu części wraz z dostawą wyremontowanego Przedmiotu Umowy</w:t>
      </w:r>
    </w:p>
    <w:p w14:paraId="178D39C2" w14:textId="7724F33F" w:rsidR="00696C3D" w:rsidRPr="00BF2BDF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 xml:space="preserve">terminie do </w:t>
      </w:r>
      <w:r w:rsidR="005A02A6">
        <w:rPr>
          <w:rStyle w:val="FontStyle55"/>
          <w:b w:val="0"/>
        </w:rPr>
        <w:t xml:space="preserve">12 tygodni </w:t>
      </w:r>
      <w:r w:rsidR="005B4529">
        <w:rPr>
          <w:rStyle w:val="FontStyle55"/>
          <w:b w:val="0"/>
        </w:rPr>
        <w:t xml:space="preserve">liczone </w:t>
      </w:r>
      <w:r w:rsidR="00F401DC" w:rsidRPr="00BF2BDF">
        <w:rPr>
          <w:rStyle w:val="FontStyle55"/>
          <w:b w:val="0"/>
        </w:rPr>
        <w:t xml:space="preserve">od </w:t>
      </w:r>
      <w:r w:rsidR="005B4529">
        <w:rPr>
          <w:rStyle w:val="FontStyle55"/>
          <w:b w:val="0"/>
        </w:rPr>
        <w:t>protokolarnego przekazania</w:t>
      </w:r>
      <w:r w:rsidR="00F401DC" w:rsidRPr="00BF2BDF">
        <w:rPr>
          <w:rStyle w:val="FontStyle55"/>
          <w:b w:val="0"/>
        </w:rPr>
        <w:t xml:space="preserve"> </w:t>
      </w:r>
      <w:r w:rsidR="005A02A6">
        <w:rPr>
          <w:rStyle w:val="FontStyle55"/>
          <w:b w:val="0"/>
        </w:rPr>
        <w:t xml:space="preserve">hydrozespołu </w:t>
      </w:r>
    </w:p>
    <w:p w14:paraId="03B714A5" w14:textId="00B5C6F1" w:rsidR="00F36039" w:rsidRPr="00AD747E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  <w:color w:val="7030A0"/>
          <w:u w:val="single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8E05A6">
        <w:rPr>
          <w:rFonts w:cs="Arial"/>
          <w:sz w:val="20"/>
          <w:szCs w:val="20"/>
        </w:rPr>
        <w:t xml:space="preserve">24 </w:t>
      </w:r>
      <w:r w:rsidRPr="0003019C">
        <w:rPr>
          <w:rFonts w:cs="Arial"/>
          <w:sz w:val="20"/>
          <w:szCs w:val="20"/>
        </w:rPr>
        <w:t>miesięcy liczonych od daty końcowego bezusterkowego odbioru</w:t>
      </w:r>
      <w:r w:rsidR="00394416">
        <w:rPr>
          <w:rFonts w:cs="Arial"/>
          <w:sz w:val="20"/>
          <w:szCs w:val="20"/>
        </w:rPr>
        <w:t xml:space="preserve"> </w:t>
      </w:r>
      <w:r w:rsidR="005A02A6" w:rsidRPr="00394416">
        <w:rPr>
          <w:rFonts w:cs="Arial"/>
          <w:sz w:val="20"/>
          <w:szCs w:val="20"/>
        </w:rPr>
        <w:t xml:space="preserve">i </w:t>
      </w:r>
      <w:r w:rsidR="005A02A6" w:rsidRPr="00394416">
        <w:rPr>
          <w:rStyle w:val="FontStyle52"/>
          <w:rFonts w:cstheme="minorBidi"/>
        </w:rPr>
        <w:t xml:space="preserve">zobowiązujemy </w:t>
      </w:r>
      <w:r w:rsidR="005A02A6" w:rsidRPr="005B4529">
        <w:rPr>
          <w:rStyle w:val="FontStyle52"/>
          <w:rFonts w:cstheme="minorBidi"/>
        </w:rPr>
        <w:t>się do wykonania corocznych przeglądów turbiny w okresie gwarancyjnym (2 przeglądy).</w:t>
      </w:r>
    </w:p>
    <w:p w14:paraId="0E9D2C78" w14:textId="0D3B0484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866456">
        <w:rPr>
          <w:rStyle w:val="FontStyle59"/>
          <w:b/>
          <w:sz w:val="20"/>
          <w:szCs w:val="20"/>
        </w:rPr>
        <w:t>8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F20F7" w14:textId="77777777" w:rsidR="00770FCE" w:rsidRDefault="00770FCE">
      <w:r>
        <w:separator/>
      </w:r>
    </w:p>
  </w:endnote>
  <w:endnote w:type="continuationSeparator" w:id="0">
    <w:p w14:paraId="4A2354AC" w14:textId="77777777" w:rsidR="00770FCE" w:rsidRDefault="00770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1B5C0" w14:textId="77777777" w:rsidR="00770FCE" w:rsidRDefault="00770FCE">
      <w:r>
        <w:separator/>
      </w:r>
    </w:p>
  </w:footnote>
  <w:footnote w:type="continuationSeparator" w:id="0">
    <w:p w14:paraId="59843351" w14:textId="77777777" w:rsidR="00770FCE" w:rsidRDefault="00770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EF6CC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089F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63FB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52348"/>
    <w:rsid w:val="00365D3D"/>
    <w:rsid w:val="00371F76"/>
    <w:rsid w:val="00373379"/>
    <w:rsid w:val="00382BDB"/>
    <w:rsid w:val="00394416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02A6"/>
    <w:rsid w:val="005A1835"/>
    <w:rsid w:val="005A5227"/>
    <w:rsid w:val="005B01D9"/>
    <w:rsid w:val="005B39D0"/>
    <w:rsid w:val="005B4529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0FC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6456"/>
    <w:rsid w:val="00867A74"/>
    <w:rsid w:val="008905FA"/>
    <w:rsid w:val="008B6CAC"/>
    <w:rsid w:val="008D40C7"/>
    <w:rsid w:val="008E05A6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96287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93884"/>
    <w:rsid w:val="00AA0070"/>
    <w:rsid w:val="00AA73D5"/>
    <w:rsid w:val="00AC3B01"/>
    <w:rsid w:val="00AD6B66"/>
    <w:rsid w:val="00AD71D6"/>
    <w:rsid w:val="00AD747E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BF6F3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D78E2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3</cp:revision>
  <cp:lastPrinted>2020-10-07T08:29:00Z</cp:lastPrinted>
  <dcterms:created xsi:type="dcterms:W3CDTF">2026-04-02T08:53:00Z</dcterms:created>
  <dcterms:modified xsi:type="dcterms:W3CDTF">2026-04-02T11:11:00Z</dcterms:modified>
</cp:coreProperties>
</file>